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000"/>
      </w:tblPr>
      <w:tblGrid>
        <w:gridCol w:w="4890"/>
        <w:gridCol w:w="4891"/>
      </w:tblGrid>
      <w:tr w:rsidR="009C7609" w:rsidTr="00934C6D">
        <w:trPr>
          <w:trHeight w:val="1430"/>
        </w:trPr>
        <w:tc>
          <w:tcPr>
            <w:tcW w:w="4890" w:type="dxa"/>
          </w:tcPr>
          <w:p w:rsidR="009C7609" w:rsidRDefault="009C7609" w:rsidP="00B356B1">
            <w:pPr>
              <w:rPr>
                <w:b/>
                <w:snapToGrid w:val="0"/>
                <w:sz w:val="16"/>
              </w:rPr>
            </w:pPr>
          </w:p>
          <w:p w:rsidR="009C7609" w:rsidRDefault="009C7609" w:rsidP="009C7609">
            <w:pPr>
              <w:jc w:val="center"/>
              <w:rPr>
                <w:b/>
                <w:snapToGrid w:val="0"/>
                <w:sz w:val="16"/>
              </w:rPr>
            </w:pPr>
            <w:r>
              <w:rPr>
                <w:b/>
                <w:snapToGrid w:val="0"/>
                <w:sz w:val="16"/>
              </w:rPr>
              <w:t>БЕЛАРУСК</w:t>
            </w:r>
            <w:r>
              <w:rPr>
                <w:b/>
                <w:snapToGrid w:val="0"/>
                <w:sz w:val="16"/>
                <w:lang w:val="en-US"/>
              </w:rPr>
              <w:t>I</w:t>
            </w:r>
            <w:r>
              <w:rPr>
                <w:b/>
                <w:snapToGrid w:val="0"/>
                <w:sz w:val="16"/>
              </w:rPr>
              <w:t xml:space="preserve"> ДЗЯРЖАУНЫ</w:t>
            </w:r>
          </w:p>
          <w:p w:rsidR="009C7609" w:rsidRDefault="009C7609" w:rsidP="009C7609">
            <w:pPr>
              <w:jc w:val="center"/>
              <w:rPr>
                <w:b/>
                <w:snapToGrid w:val="0"/>
                <w:sz w:val="16"/>
              </w:rPr>
            </w:pPr>
            <w:r>
              <w:rPr>
                <w:b/>
                <w:snapToGrid w:val="0"/>
                <w:sz w:val="16"/>
              </w:rPr>
              <w:t>КАНЦЭРН ХАРЧОВАЙ ПРАМЫСЛОВАСЦ</w:t>
            </w:r>
            <w:r>
              <w:rPr>
                <w:b/>
                <w:snapToGrid w:val="0"/>
                <w:sz w:val="16"/>
                <w:lang w:val="en-US"/>
              </w:rPr>
              <w:t>I</w:t>
            </w:r>
          </w:p>
          <w:p w:rsidR="009C7609" w:rsidRDefault="009C7609" w:rsidP="009C7609">
            <w:pPr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«</w:t>
            </w:r>
            <w:r>
              <w:rPr>
                <w:b/>
                <w:snapToGrid w:val="0"/>
                <w:sz w:val="28"/>
              </w:rPr>
              <w:t>БЕЛДЗЯРЖХАРЧПРАМ</w:t>
            </w:r>
            <w:r>
              <w:rPr>
                <w:b/>
                <w:snapToGrid w:val="0"/>
                <w:sz w:val="24"/>
              </w:rPr>
              <w:t>»</w:t>
            </w:r>
          </w:p>
          <w:p w:rsidR="009C7609" w:rsidRDefault="009C7609" w:rsidP="009C7609">
            <w:pPr>
              <w:jc w:val="center"/>
              <w:rPr>
                <w:snapToGrid w:val="0"/>
                <w:sz w:val="18"/>
              </w:rPr>
            </w:pPr>
            <w:proofErr w:type="spellStart"/>
            <w:r>
              <w:rPr>
                <w:snapToGrid w:val="0"/>
                <w:sz w:val="18"/>
              </w:rPr>
              <w:t>вул</w:t>
            </w:r>
            <w:proofErr w:type="spellEnd"/>
            <w:r>
              <w:rPr>
                <w:snapToGrid w:val="0"/>
                <w:sz w:val="18"/>
              </w:rPr>
              <w:t xml:space="preserve">. </w:t>
            </w:r>
            <w:proofErr w:type="spellStart"/>
            <w:r>
              <w:rPr>
                <w:snapToGrid w:val="0"/>
                <w:sz w:val="18"/>
              </w:rPr>
              <w:t>Аранская</w:t>
            </w:r>
            <w:proofErr w:type="spellEnd"/>
            <w:r>
              <w:rPr>
                <w:snapToGrid w:val="0"/>
                <w:sz w:val="18"/>
              </w:rPr>
              <w:t>, 6, 220006, г. М</w:t>
            </w:r>
            <w:proofErr w:type="spellStart"/>
            <w:r>
              <w:rPr>
                <w:snapToGrid w:val="0"/>
                <w:sz w:val="18"/>
                <w:lang w:val="en-US"/>
              </w:rPr>
              <w:t>i</w:t>
            </w:r>
            <w:r>
              <w:rPr>
                <w:snapToGrid w:val="0"/>
                <w:sz w:val="18"/>
              </w:rPr>
              <w:t>нск</w:t>
            </w:r>
            <w:proofErr w:type="spellEnd"/>
          </w:p>
          <w:p w:rsidR="009C7609" w:rsidRPr="002B49EB" w:rsidRDefault="0093056B" w:rsidP="009C7609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lang w:val="en-US"/>
              </w:rPr>
              <w:t>E</w:t>
            </w:r>
            <w:r w:rsidRPr="002B49EB">
              <w:rPr>
                <w:snapToGrid w:val="0"/>
                <w:sz w:val="18"/>
              </w:rPr>
              <w:t>-</w:t>
            </w:r>
            <w:r>
              <w:rPr>
                <w:snapToGrid w:val="0"/>
                <w:sz w:val="18"/>
                <w:lang w:val="en-US"/>
              </w:rPr>
              <w:t>mail</w:t>
            </w:r>
            <w:r w:rsidRPr="002B49EB">
              <w:rPr>
                <w:snapToGrid w:val="0"/>
                <w:sz w:val="18"/>
              </w:rPr>
              <w:t xml:space="preserve">: </w:t>
            </w:r>
            <w:r w:rsidR="009C7609">
              <w:rPr>
                <w:snapToGrid w:val="0"/>
                <w:sz w:val="18"/>
                <w:lang w:val="en-US"/>
              </w:rPr>
              <w:t>concern</w:t>
            </w:r>
            <w:r w:rsidR="009C7609" w:rsidRPr="002B49EB">
              <w:rPr>
                <w:snapToGrid w:val="0"/>
                <w:sz w:val="18"/>
              </w:rPr>
              <w:t>@</w:t>
            </w:r>
            <w:proofErr w:type="spellStart"/>
            <w:r w:rsidR="009C7609">
              <w:rPr>
                <w:snapToGrid w:val="0"/>
                <w:sz w:val="18"/>
                <w:lang w:val="en-US"/>
              </w:rPr>
              <w:t>bgp</w:t>
            </w:r>
            <w:proofErr w:type="spellEnd"/>
            <w:r w:rsidR="009C7609" w:rsidRPr="002B49EB">
              <w:rPr>
                <w:snapToGrid w:val="0"/>
                <w:sz w:val="18"/>
              </w:rPr>
              <w:t>.</w:t>
            </w:r>
            <w:r w:rsidR="009C7609">
              <w:rPr>
                <w:snapToGrid w:val="0"/>
                <w:sz w:val="18"/>
                <w:lang w:val="en-US"/>
              </w:rPr>
              <w:t>by</w:t>
            </w:r>
          </w:p>
          <w:p w:rsidR="009C7609" w:rsidRPr="00E055AF" w:rsidRDefault="009C7609" w:rsidP="009C7609">
            <w:pPr>
              <w:jc w:val="center"/>
              <w:rPr>
                <w:snapToGrid w:val="0"/>
                <w:sz w:val="18"/>
              </w:rPr>
            </w:pPr>
            <w:proofErr w:type="spellStart"/>
            <w:r>
              <w:rPr>
                <w:snapToGrid w:val="0"/>
                <w:sz w:val="18"/>
              </w:rPr>
              <w:t>тэл</w:t>
            </w:r>
            <w:proofErr w:type="spellEnd"/>
            <w:r w:rsidR="002C1B94">
              <w:rPr>
                <w:snapToGrid w:val="0"/>
                <w:sz w:val="18"/>
                <w:lang w:val="en-US"/>
              </w:rPr>
              <w:t xml:space="preserve">. (017) </w:t>
            </w:r>
            <w:r w:rsidR="002C1B94">
              <w:rPr>
                <w:snapToGrid w:val="0"/>
                <w:sz w:val="18"/>
              </w:rPr>
              <w:t>285-03-96</w:t>
            </w:r>
            <w:r w:rsidRPr="0093056B">
              <w:rPr>
                <w:snapToGrid w:val="0"/>
                <w:sz w:val="18"/>
                <w:lang w:val="en-US"/>
              </w:rPr>
              <w:t xml:space="preserve">, </w:t>
            </w:r>
            <w:r>
              <w:rPr>
                <w:snapToGrid w:val="0"/>
                <w:sz w:val="18"/>
              </w:rPr>
              <w:t>факс</w:t>
            </w:r>
            <w:r w:rsidR="00E055AF">
              <w:rPr>
                <w:snapToGrid w:val="0"/>
                <w:sz w:val="18"/>
              </w:rPr>
              <w:t>327 83 31</w:t>
            </w:r>
          </w:p>
          <w:p w:rsidR="00906C5A" w:rsidRPr="00906C5A" w:rsidRDefault="00906C5A" w:rsidP="002B49EB">
            <w:pPr>
              <w:jc w:val="center"/>
              <w:rPr>
                <w:b/>
                <w:snapToGrid w:val="0"/>
                <w:sz w:val="8"/>
                <w:szCs w:val="8"/>
                <w:lang w:val="en-US"/>
              </w:rPr>
            </w:pPr>
          </w:p>
        </w:tc>
        <w:tc>
          <w:tcPr>
            <w:tcW w:w="4891" w:type="dxa"/>
          </w:tcPr>
          <w:p w:rsidR="009C7609" w:rsidRDefault="009C7609" w:rsidP="009C7609">
            <w:pPr>
              <w:jc w:val="center"/>
              <w:rPr>
                <w:b/>
                <w:snapToGrid w:val="0"/>
                <w:sz w:val="16"/>
              </w:rPr>
            </w:pPr>
          </w:p>
          <w:p w:rsidR="009C7609" w:rsidRDefault="009C7609" w:rsidP="009C7609">
            <w:pPr>
              <w:jc w:val="center"/>
              <w:rPr>
                <w:b/>
                <w:snapToGrid w:val="0"/>
                <w:sz w:val="16"/>
              </w:rPr>
            </w:pPr>
            <w:r>
              <w:rPr>
                <w:b/>
                <w:snapToGrid w:val="0"/>
                <w:sz w:val="16"/>
              </w:rPr>
              <w:t>БЕЛОРУССКИЙ ГОСУДАРСТВЕННЫЙ</w:t>
            </w:r>
            <w:r>
              <w:rPr>
                <w:b/>
                <w:snapToGrid w:val="0"/>
                <w:sz w:val="16"/>
              </w:rPr>
              <w:br/>
              <w:t>КОНЦЕРН ПИЩЕВОЙ ПРОМЫШЛЕННОСТИ</w:t>
            </w:r>
          </w:p>
          <w:p w:rsidR="009C7609" w:rsidRDefault="009C7609" w:rsidP="009C7609">
            <w:pPr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«</w:t>
            </w:r>
            <w:r>
              <w:rPr>
                <w:b/>
                <w:snapToGrid w:val="0"/>
                <w:sz w:val="28"/>
              </w:rPr>
              <w:t>БЕЛГОСПИЩЕПРОМ</w:t>
            </w:r>
            <w:r>
              <w:rPr>
                <w:b/>
                <w:snapToGrid w:val="0"/>
                <w:sz w:val="24"/>
              </w:rPr>
              <w:t>»</w:t>
            </w:r>
          </w:p>
          <w:p w:rsidR="009C7609" w:rsidRPr="002B49EB" w:rsidRDefault="009C7609" w:rsidP="009C7609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ул. </w:t>
            </w:r>
            <w:proofErr w:type="spellStart"/>
            <w:r>
              <w:rPr>
                <w:snapToGrid w:val="0"/>
                <w:sz w:val="18"/>
              </w:rPr>
              <w:t>Аранская</w:t>
            </w:r>
            <w:proofErr w:type="spellEnd"/>
            <w:r>
              <w:rPr>
                <w:snapToGrid w:val="0"/>
                <w:sz w:val="18"/>
              </w:rPr>
              <w:t>, 6, 220006, г. Минск</w:t>
            </w:r>
          </w:p>
          <w:p w:rsidR="009C7609" w:rsidRPr="002B49EB" w:rsidRDefault="0093056B" w:rsidP="009C7609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lang w:val="en-US"/>
              </w:rPr>
              <w:t>E</w:t>
            </w:r>
            <w:r w:rsidRPr="002B49EB">
              <w:rPr>
                <w:snapToGrid w:val="0"/>
                <w:sz w:val="18"/>
              </w:rPr>
              <w:t>-</w:t>
            </w:r>
            <w:r>
              <w:rPr>
                <w:snapToGrid w:val="0"/>
                <w:sz w:val="18"/>
                <w:lang w:val="en-US"/>
              </w:rPr>
              <w:t>mail</w:t>
            </w:r>
            <w:r w:rsidRPr="002B49EB">
              <w:rPr>
                <w:snapToGrid w:val="0"/>
                <w:sz w:val="18"/>
              </w:rPr>
              <w:t xml:space="preserve">: </w:t>
            </w:r>
            <w:r w:rsidR="009C7609">
              <w:rPr>
                <w:snapToGrid w:val="0"/>
                <w:sz w:val="18"/>
                <w:lang w:val="en-US"/>
              </w:rPr>
              <w:t>concern</w:t>
            </w:r>
            <w:r w:rsidR="009C7609" w:rsidRPr="002B49EB">
              <w:rPr>
                <w:snapToGrid w:val="0"/>
                <w:sz w:val="18"/>
              </w:rPr>
              <w:t>@</w:t>
            </w:r>
            <w:proofErr w:type="spellStart"/>
            <w:r w:rsidR="009C7609">
              <w:rPr>
                <w:snapToGrid w:val="0"/>
                <w:sz w:val="18"/>
                <w:lang w:val="en-US"/>
              </w:rPr>
              <w:t>bgp</w:t>
            </w:r>
            <w:proofErr w:type="spellEnd"/>
            <w:r w:rsidR="009C7609" w:rsidRPr="002B49EB">
              <w:rPr>
                <w:snapToGrid w:val="0"/>
                <w:sz w:val="18"/>
              </w:rPr>
              <w:t>.</w:t>
            </w:r>
            <w:r w:rsidR="009C7609">
              <w:rPr>
                <w:snapToGrid w:val="0"/>
                <w:sz w:val="18"/>
                <w:lang w:val="en-US"/>
              </w:rPr>
              <w:t>by</w:t>
            </w:r>
          </w:p>
          <w:p w:rsidR="009C7609" w:rsidRDefault="002C1B94" w:rsidP="002B49EB">
            <w:pPr>
              <w:jc w:val="center"/>
              <w:rPr>
                <w:b/>
                <w:snapToGrid w:val="0"/>
                <w:sz w:val="28"/>
              </w:rPr>
            </w:pPr>
            <w:r>
              <w:rPr>
                <w:snapToGrid w:val="0"/>
                <w:sz w:val="18"/>
              </w:rPr>
              <w:t>тел. (017) 285-03-96</w:t>
            </w:r>
            <w:r w:rsidR="009C7609">
              <w:rPr>
                <w:snapToGrid w:val="0"/>
                <w:sz w:val="18"/>
              </w:rPr>
              <w:t xml:space="preserve">, факс </w:t>
            </w:r>
            <w:r w:rsidR="00E055AF">
              <w:rPr>
                <w:snapToGrid w:val="0"/>
                <w:sz w:val="18"/>
              </w:rPr>
              <w:t>327 83 31</w:t>
            </w:r>
          </w:p>
        </w:tc>
      </w:tr>
    </w:tbl>
    <w:p w:rsidR="00356948" w:rsidRDefault="00356948" w:rsidP="00356948">
      <w:pPr>
        <w:spacing w:line="360" w:lineRule="auto"/>
        <w:rPr>
          <w:b/>
          <w:snapToGrid w:val="0"/>
          <w:sz w:val="28"/>
        </w:rPr>
      </w:pPr>
    </w:p>
    <w:p w:rsidR="009C7609" w:rsidRPr="009C7609" w:rsidRDefault="009C7609" w:rsidP="009C7609">
      <w:pPr>
        <w:spacing w:line="360" w:lineRule="auto"/>
        <w:ind w:left="5245"/>
        <w:rPr>
          <w:snapToGrid w:val="0"/>
          <w:sz w:val="20"/>
          <w:szCs w:val="20"/>
        </w:rPr>
      </w:pPr>
      <w:r w:rsidRPr="009C7609">
        <w:rPr>
          <w:snapToGrid w:val="0"/>
          <w:sz w:val="20"/>
          <w:szCs w:val="20"/>
        </w:rPr>
        <w:t>Направляется по СМДО</w:t>
      </w:r>
    </w:p>
    <w:p w:rsidR="00D3726E" w:rsidRDefault="00B5321C" w:rsidP="009C7609">
      <w:pPr>
        <w:pStyle w:val="a3"/>
        <w:tabs>
          <w:tab w:val="clear" w:pos="4677"/>
          <w:tab w:val="clear" w:pos="9355"/>
        </w:tabs>
        <w:jc w:val="both"/>
        <w:rPr>
          <w:szCs w:val="30"/>
        </w:rPr>
      </w:pPr>
      <w:r w:rsidRPr="00DE123B">
        <w:rPr>
          <w:szCs w:val="30"/>
        </w:rPr>
        <w:t>н</w:t>
      </w:r>
      <w:r w:rsidR="009C7609" w:rsidRPr="00DE123B">
        <w:rPr>
          <w:szCs w:val="30"/>
        </w:rPr>
        <w:t>а №__</w:t>
      </w:r>
      <w:r w:rsidR="009B20C7" w:rsidRPr="00DE123B">
        <w:rPr>
          <w:szCs w:val="30"/>
        </w:rPr>
        <w:t>_</w:t>
      </w:r>
      <w:r w:rsidR="00906C5A" w:rsidRPr="00DE123B">
        <w:rPr>
          <w:szCs w:val="30"/>
        </w:rPr>
        <w:t>___</w:t>
      </w:r>
      <w:r w:rsidR="002B49EB" w:rsidRPr="00DE123B">
        <w:rPr>
          <w:szCs w:val="30"/>
        </w:rPr>
        <w:t>__</w:t>
      </w:r>
      <w:r w:rsidR="009C7609" w:rsidRPr="00DE123B">
        <w:rPr>
          <w:szCs w:val="30"/>
        </w:rPr>
        <w:t xml:space="preserve">_ от </w:t>
      </w:r>
      <w:r w:rsidR="00906C5A" w:rsidRPr="00DE123B">
        <w:rPr>
          <w:szCs w:val="30"/>
        </w:rPr>
        <w:t>____</w:t>
      </w:r>
      <w:r w:rsidR="002B49EB" w:rsidRPr="00DE123B">
        <w:rPr>
          <w:szCs w:val="30"/>
        </w:rPr>
        <w:t>_</w:t>
      </w:r>
      <w:r w:rsidR="00906C5A" w:rsidRPr="00DE123B">
        <w:rPr>
          <w:szCs w:val="30"/>
        </w:rPr>
        <w:t>_____</w:t>
      </w:r>
    </w:p>
    <w:p w:rsidR="00C960CA" w:rsidRDefault="00C960CA" w:rsidP="00C960CA">
      <w:pPr>
        <w:ind w:left="5670"/>
      </w:pPr>
    </w:p>
    <w:p w:rsidR="00C960CA" w:rsidRDefault="00C960CA" w:rsidP="00C960CA">
      <w:r>
        <w:t xml:space="preserve">                                                                      Руководителю организации </w:t>
      </w:r>
    </w:p>
    <w:p w:rsidR="00C960CA" w:rsidRDefault="00C960CA" w:rsidP="00C960CA">
      <w:r>
        <w:t xml:space="preserve">                                                                      (по списку)</w:t>
      </w:r>
    </w:p>
    <w:p w:rsidR="00C960CA" w:rsidRDefault="00C960CA" w:rsidP="00C960CA">
      <w:pPr>
        <w:ind w:left="5670"/>
      </w:pPr>
    </w:p>
    <w:p w:rsidR="00C960CA" w:rsidRDefault="00C960CA" w:rsidP="00C960CA">
      <w:pPr>
        <w:ind w:left="5670"/>
      </w:pPr>
    </w:p>
    <w:p w:rsidR="00C960CA" w:rsidRDefault="00C960CA" w:rsidP="00C960CA">
      <w:pPr>
        <w:jc w:val="both"/>
      </w:pPr>
      <w:r>
        <w:t>О работе в СМИ и социальных сетях</w:t>
      </w:r>
    </w:p>
    <w:p w:rsidR="00C960CA" w:rsidRDefault="00C960CA" w:rsidP="00C960CA">
      <w:pPr>
        <w:jc w:val="both"/>
      </w:pPr>
    </w:p>
    <w:p w:rsidR="00B21079" w:rsidRDefault="00C960CA" w:rsidP="00C960CA">
      <w:pPr>
        <w:ind w:firstLine="709"/>
        <w:jc w:val="both"/>
      </w:pPr>
      <w:r>
        <w:t xml:space="preserve"> В целях обеспечения надлежащего информирования общественности о деятельности Белорусского государственного концерна пищевой промышленности «Белгоспищепром»и организаций, входящих в его состав, руководителям организаций под персональную ответственность необходимо организовать оперативное распространение достоверной информации </w:t>
      </w:r>
      <w:r w:rsidR="00800489">
        <w:t xml:space="preserve">о деятельности предприятий </w:t>
      </w:r>
      <w:r>
        <w:t>в средствах массовой информации, обратить особое внимание на актуальность распространяемой информации, создать и обеспечить продвижение официальных аккаунтов предприятий в социальных сетях и мессенджерах, а также информировать сотрудников о возможности подписки на официальные аккаунты организаций и концерна «</w:t>
      </w:r>
      <w:proofErr w:type="spellStart"/>
      <w:r>
        <w:t>Белгоспищепром</w:t>
      </w:r>
      <w:proofErr w:type="spellEnd"/>
      <w:r>
        <w:t xml:space="preserve">».  </w:t>
      </w:r>
      <w:r w:rsidR="00B21079">
        <w:t xml:space="preserve">Просим донести информацию до сотрудников предприятий и способствовать максимальной подписке на аккаунты концерна в социальных сетях: </w:t>
      </w:r>
    </w:p>
    <w:p w:rsidR="00B21079" w:rsidRPr="00800489" w:rsidRDefault="00217F6A" w:rsidP="00C960CA">
      <w:pPr>
        <w:ind w:firstLine="709"/>
        <w:jc w:val="both"/>
      </w:pPr>
      <w:hyperlink r:id="rId6" w:history="1">
        <w:r w:rsidR="00B21079" w:rsidRPr="00800489">
          <w:rPr>
            <w:rStyle w:val="a5"/>
            <w:u w:val="none"/>
          </w:rPr>
          <w:t>https://t.me/bgp_by</w:t>
        </w:r>
      </w:hyperlink>
    </w:p>
    <w:p w:rsidR="00B21079" w:rsidRPr="00800489" w:rsidRDefault="00217F6A" w:rsidP="00C960CA">
      <w:pPr>
        <w:ind w:firstLine="709"/>
        <w:jc w:val="both"/>
      </w:pPr>
      <w:hyperlink r:id="rId7" w:history="1">
        <w:r w:rsidR="00B21079" w:rsidRPr="00800489">
          <w:rPr>
            <w:rStyle w:val="a5"/>
            <w:u w:val="none"/>
          </w:rPr>
          <w:t>https://www.instagram.com/belgospishcheprom/</w:t>
        </w:r>
      </w:hyperlink>
    </w:p>
    <w:p w:rsidR="00B21079" w:rsidRPr="00800489" w:rsidRDefault="00217F6A" w:rsidP="00C960CA">
      <w:pPr>
        <w:ind w:firstLine="709"/>
        <w:jc w:val="both"/>
      </w:pPr>
      <w:hyperlink r:id="rId8" w:history="1">
        <w:r w:rsidR="00B21079" w:rsidRPr="00800489">
          <w:rPr>
            <w:rStyle w:val="a5"/>
            <w:u w:val="none"/>
          </w:rPr>
          <w:t>https://vk.com/public109398401</w:t>
        </w:r>
      </w:hyperlink>
    </w:p>
    <w:p w:rsidR="00C960CA" w:rsidRPr="00800489" w:rsidRDefault="00217F6A" w:rsidP="00C960CA">
      <w:pPr>
        <w:ind w:firstLine="709"/>
        <w:jc w:val="both"/>
      </w:pPr>
      <w:hyperlink r:id="rId9" w:history="1">
        <w:r w:rsidR="00B21079" w:rsidRPr="00800489">
          <w:rPr>
            <w:rStyle w:val="a5"/>
            <w:u w:val="none"/>
          </w:rPr>
          <w:t>https://www.facebook.com/bgp.by</w:t>
        </w:r>
      </w:hyperlink>
    </w:p>
    <w:p w:rsidR="00C960CA" w:rsidRDefault="00C960CA" w:rsidP="00C960CA">
      <w:pPr>
        <w:ind w:firstLine="709"/>
        <w:jc w:val="both"/>
      </w:pPr>
      <w:r>
        <w:t xml:space="preserve">В соответствии с пунктом 1.3 Протокола заседания совета концерна «Белгоспищепром» от 12.03.2020г. №2 руководителям организаций под персональную ответственность необходимо обеспечить наполнение сайтов актуальной информацией в срок до </w:t>
      </w:r>
      <w:r w:rsidR="00B21079">
        <w:t>4 августа</w:t>
      </w:r>
      <w:r>
        <w:t xml:space="preserve"> и приведение интернет-ресурсов в соответствие с современными требованиями рынка. </w:t>
      </w:r>
    </w:p>
    <w:p w:rsidR="00C960CA" w:rsidRDefault="00C960CA" w:rsidP="00C960CA">
      <w:pPr>
        <w:ind w:firstLine="709"/>
        <w:jc w:val="both"/>
      </w:pPr>
      <w:r w:rsidRPr="00A27A68">
        <w:rPr>
          <w:szCs w:val="30"/>
        </w:rPr>
        <w:t>О проделанной работе проинформировать пресс-секретаря концерна (тел. 8-029-700-42-99,</w:t>
      </w:r>
      <w:r>
        <w:rPr>
          <w:szCs w:val="30"/>
        </w:rPr>
        <w:t xml:space="preserve"> 8017-215-60-75,</w:t>
      </w:r>
      <w:r w:rsidRPr="00A27A68">
        <w:rPr>
          <w:szCs w:val="30"/>
        </w:rPr>
        <w:t xml:space="preserve"> </w:t>
      </w:r>
      <w:proofErr w:type="spellStart"/>
      <w:r w:rsidRPr="00A27A68">
        <w:rPr>
          <w:szCs w:val="30"/>
        </w:rPr>
        <w:t>e-mail</w:t>
      </w:r>
      <w:proofErr w:type="spellEnd"/>
      <w:r w:rsidRPr="00A27A68">
        <w:rPr>
          <w:szCs w:val="30"/>
        </w:rPr>
        <w:t xml:space="preserve">: </w:t>
      </w:r>
      <w:hyperlink r:id="rId10" w:history="1">
        <w:r w:rsidRPr="00471197">
          <w:rPr>
            <w:rStyle w:val="a5"/>
            <w:szCs w:val="30"/>
            <w:lang w:val="en-US"/>
          </w:rPr>
          <w:t>press</w:t>
        </w:r>
        <w:r w:rsidRPr="00471197">
          <w:rPr>
            <w:rStyle w:val="a5"/>
            <w:szCs w:val="30"/>
          </w:rPr>
          <w:t>@</w:t>
        </w:r>
        <w:proofErr w:type="spellStart"/>
        <w:r w:rsidRPr="00471197">
          <w:rPr>
            <w:rStyle w:val="a5"/>
            <w:szCs w:val="30"/>
            <w:lang w:val="en-US"/>
          </w:rPr>
          <w:t>bgp</w:t>
        </w:r>
        <w:proofErr w:type="spellEnd"/>
        <w:r w:rsidRPr="00471197">
          <w:rPr>
            <w:rStyle w:val="a5"/>
            <w:szCs w:val="30"/>
          </w:rPr>
          <w:t>.</w:t>
        </w:r>
        <w:r w:rsidRPr="00471197">
          <w:rPr>
            <w:rStyle w:val="a5"/>
            <w:szCs w:val="30"/>
            <w:lang w:val="en-US"/>
          </w:rPr>
          <w:t>by</w:t>
        </w:r>
      </w:hyperlink>
      <w:r>
        <w:rPr>
          <w:rStyle w:val="a5"/>
          <w:szCs w:val="30"/>
        </w:rPr>
        <w:t>)</w:t>
      </w:r>
    </w:p>
    <w:p w:rsidR="00C960CA" w:rsidRDefault="00C960CA" w:rsidP="00C960CA">
      <w:pPr>
        <w:jc w:val="both"/>
      </w:pPr>
    </w:p>
    <w:p w:rsidR="00B21079" w:rsidRDefault="00B21079" w:rsidP="00C960CA">
      <w:pPr>
        <w:jc w:val="both"/>
      </w:pPr>
      <w:r>
        <w:t>Председатель концернаА.А.Бубен</w:t>
      </w:r>
    </w:p>
    <w:p w:rsidR="00B21079" w:rsidRDefault="00B21079" w:rsidP="00C960CA">
      <w:pPr>
        <w:jc w:val="both"/>
        <w:rPr>
          <w:sz w:val="20"/>
          <w:szCs w:val="18"/>
        </w:rPr>
      </w:pPr>
    </w:p>
    <w:p w:rsidR="00B21079" w:rsidRDefault="00B21079" w:rsidP="00C960CA">
      <w:pPr>
        <w:jc w:val="both"/>
        <w:rPr>
          <w:sz w:val="20"/>
          <w:szCs w:val="18"/>
        </w:rPr>
      </w:pPr>
    </w:p>
    <w:p w:rsidR="00C960CA" w:rsidRPr="00471422" w:rsidRDefault="00C960CA" w:rsidP="00C960CA">
      <w:pPr>
        <w:jc w:val="both"/>
        <w:rPr>
          <w:sz w:val="20"/>
          <w:szCs w:val="18"/>
        </w:rPr>
      </w:pPr>
      <w:r w:rsidRPr="00471422">
        <w:rPr>
          <w:sz w:val="20"/>
          <w:szCs w:val="18"/>
        </w:rPr>
        <w:t xml:space="preserve">Хоботова </w:t>
      </w:r>
    </w:p>
    <w:p w:rsidR="00B5321C" w:rsidRPr="00B5321C" w:rsidRDefault="00C960CA" w:rsidP="00C960CA">
      <w:pPr>
        <w:jc w:val="both"/>
        <w:rPr>
          <w:szCs w:val="30"/>
        </w:rPr>
      </w:pPr>
      <w:r w:rsidRPr="00471422">
        <w:rPr>
          <w:sz w:val="20"/>
          <w:szCs w:val="18"/>
        </w:rPr>
        <w:lastRenderedPageBreak/>
        <w:t>215-60-75</w:t>
      </w:r>
    </w:p>
    <w:sectPr w:rsidR="00B5321C" w:rsidRPr="00B5321C" w:rsidSect="00B21079">
      <w:footerReference w:type="default" r:id="rId11"/>
      <w:pgSz w:w="11906" w:h="16838"/>
      <w:pgMar w:top="709" w:right="567" w:bottom="28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E2" w:rsidRDefault="008947E2">
      <w:r>
        <w:separator/>
      </w:r>
    </w:p>
  </w:endnote>
  <w:endnote w:type="continuationSeparator" w:id="1">
    <w:p w:rsidR="008947E2" w:rsidRDefault="0089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5E5" w:rsidRDefault="001E25E5">
    <w:pPr>
      <w:pStyle w:val="a4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E2" w:rsidRDefault="008947E2">
      <w:r>
        <w:separator/>
      </w:r>
    </w:p>
  </w:footnote>
  <w:footnote w:type="continuationSeparator" w:id="1">
    <w:p w:rsidR="008947E2" w:rsidRDefault="00894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CA5"/>
    <w:rsid w:val="00000396"/>
    <w:rsid w:val="00000DF3"/>
    <w:rsid w:val="00005D9D"/>
    <w:rsid w:val="000357D1"/>
    <w:rsid w:val="0007660E"/>
    <w:rsid w:val="000E5B5B"/>
    <w:rsid w:val="001B01E1"/>
    <w:rsid w:val="001E25E5"/>
    <w:rsid w:val="00217F6A"/>
    <w:rsid w:val="00223B60"/>
    <w:rsid w:val="002513E1"/>
    <w:rsid w:val="00295DEC"/>
    <w:rsid w:val="002B49EB"/>
    <w:rsid w:val="002C1B94"/>
    <w:rsid w:val="002E1F87"/>
    <w:rsid w:val="00356948"/>
    <w:rsid w:val="003703F9"/>
    <w:rsid w:val="00387A26"/>
    <w:rsid w:val="003A6B05"/>
    <w:rsid w:val="003C4BAA"/>
    <w:rsid w:val="003C5CA5"/>
    <w:rsid w:val="00403727"/>
    <w:rsid w:val="00435E2B"/>
    <w:rsid w:val="004A2EDF"/>
    <w:rsid w:val="004B48D3"/>
    <w:rsid w:val="004E415E"/>
    <w:rsid w:val="007059B0"/>
    <w:rsid w:val="00731717"/>
    <w:rsid w:val="007E2323"/>
    <w:rsid w:val="00800489"/>
    <w:rsid w:val="00830985"/>
    <w:rsid w:val="008837A4"/>
    <w:rsid w:val="008947E2"/>
    <w:rsid w:val="008A1DB1"/>
    <w:rsid w:val="008D19C8"/>
    <w:rsid w:val="00906C5A"/>
    <w:rsid w:val="0093056B"/>
    <w:rsid w:val="009313D8"/>
    <w:rsid w:val="00932E13"/>
    <w:rsid w:val="00934C6D"/>
    <w:rsid w:val="009B20C7"/>
    <w:rsid w:val="009C7609"/>
    <w:rsid w:val="009D65D6"/>
    <w:rsid w:val="00A4160F"/>
    <w:rsid w:val="00B21079"/>
    <w:rsid w:val="00B356B1"/>
    <w:rsid w:val="00B5321C"/>
    <w:rsid w:val="00B8744C"/>
    <w:rsid w:val="00B879B5"/>
    <w:rsid w:val="00BB2AAA"/>
    <w:rsid w:val="00C358D1"/>
    <w:rsid w:val="00C81A2B"/>
    <w:rsid w:val="00C9258A"/>
    <w:rsid w:val="00C960CA"/>
    <w:rsid w:val="00CB2894"/>
    <w:rsid w:val="00CC082A"/>
    <w:rsid w:val="00D238F4"/>
    <w:rsid w:val="00D3726E"/>
    <w:rsid w:val="00DC43FB"/>
    <w:rsid w:val="00DE123B"/>
    <w:rsid w:val="00E055AF"/>
    <w:rsid w:val="00E34B27"/>
    <w:rsid w:val="00EC7F96"/>
    <w:rsid w:val="00EE5C47"/>
    <w:rsid w:val="00F06DF1"/>
    <w:rsid w:val="00F418EA"/>
    <w:rsid w:val="00F80F29"/>
    <w:rsid w:val="00FC374E"/>
    <w:rsid w:val="00FD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48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5E2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35E2B"/>
    <w:pPr>
      <w:tabs>
        <w:tab w:val="center" w:pos="4677"/>
        <w:tab w:val="right" w:pos="9355"/>
      </w:tabs>
    </w:pPr>
  </w:style>
  <w:style w:type="character" w:styleId="a5">
    <w:name w:val="Hyperlink"/>
    <w:basedOn w:val="a0"/>
    <w:unhideWhenUsed/>
    <w:rsid w:val="00C960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10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093984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elgospishchepr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bgp_b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press@bgp.b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bg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концерн "Белгоспищепром"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Пласковицкая Ж.А.</dc:creator>
  <cp:lastModifiedBy>NachMark</cp:lastModifiedBy>
  <cp:revision>2</cp:revision>
  <cp:lastPrinted>2020-07-23T12:00:00Z</cp:lastPrinted>
  <dcterms:created xsi:type="dcterms:W3CDTF">2020-07-28T08:53:00Z</dcterms:created>
  <dcterms:modified xsi:type="dcterms:W3CDTF">2020-07-28T08:53:00Z</dcterms:modified>
</cp:coreProperties>
</file>